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杜俐颖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717C8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2017123060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717C8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717C8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DD6617">
              <w:rPr>
                <w:rFonts w:hint="eastAsia"/>
              </w:rPr>
              <w:t>员工情绪智力与离职倾向的关系：组织支持感和工作嵌入的作用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0C756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0C7563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主题：2020年6月4日工商管理硕士答辩三组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入会口令：233 813 96333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手机快捷入会，拷贝该消息¥¥23381396333¥¥，打开钉钉即可加入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6F5CE9" w:rsidRDefault="006F5CE9" w:rsidP="006F5CE9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ID：337 660 973</w:t>
            </w:r>
          </w:p>
          <w:p w:rsidR="00717C8C" w:rsidRPr="008C6540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1B5DDB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1B5DDB" w:rsidP="001B5D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E3" w:rsidRDefault="00CD73E3" w:rsidP="00766142">
      <w:r>
        <w:separator/>
      </w:r>
    </w:p>
  </w:endnote>
  <w:endnote w:type="continuationSeparator" w:id="0">
    <w:p w:rsidR="00CD73E3" w:rsidRDefault="00CD73E3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E3" w:rsidRDefault="00CD73E3" w:rsidP="00766142">
      <w:r>
        <w:separator/>
      </w:r>
    </w:p>
  </w:footnote>
  <w:footnote w:type="continuationSeparator" w:id="0">
    <w:p w:rsidR="00CD73E3" w:rsidRDefault="00CD73E3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C7563"/>
    <w:rsid w:val="000F32D9"/>
    <w:rsid w:val="00155ED3"/>
    <w:rsid w:val="001B5DDB"/>
    <w:rsid w:val="002623A8"/>
    <w:rsid w:val="0045147F"/>
    <w:rsid w:val="004710B8"/>
    <w:rsid w:val="00503EA1"/>
    <w:rsid w:val="00566370"/>
    <w:rsid w:val="006F5CE9"/>
    <w:rsid w:val="00717C8C"/>
    <w:rsid w:val="00766142"/>
    <w:rsid w:val="007A50AC"/>
    <w:rsid w:val="008311DB"/>
    <w:rsid w:val="008C6540"/>
    <w:rsid w:val="008F3219"/>
    <w:rsid w:val="00905800"/>
    <w:rsid w:val="00954E8B"/>
    <w:rsid w:val="00955D14"/>
    <w:rsid w:val="00963CA2"/>
    <w:rsid w:val="00CD73E3"/>
    <w:rsid w:val="00D135FF"/>
    <w:rsid w:val="00E51893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11</cp:revision>
  <dcterms:created xsi:type="dcterms:W3CDTF">2020-05-13T12:14:00Z</dcterms:created>
  <dcterms:modified xsi:type="dcterms:W3CDTF">2020-06-02T07:56:00Z</dcterms:modified>
</cp:coreProperties>
</file>