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2" w:rsidRPr="008469C6" w:rsidRDefault="002103D4" w:rsidP="00766142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/>
          <w:bCs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方正小标宋简体"/>
          <w:bCs/>
          <w:sz w:val="36"/>
        </w:rPr>
        <w:instrText>ADDIN CNKISM.UserStyle</w:instrText>
      </w:r>
      <w:r>
        <w:rPr>
          <w:rFonts w:eastAsia="方正小标宋简体"/>
          <w:bCs/>
          <w:sz w:val="36"/>
        </w:rPr>
      </w:r>
      <w:r>
        <w:rPr>
          <w:rFonts w:eastAsia="方正小标宋简体"/>
          <w:bCs/>
          <w:sz w:val="36"/>
        </w:rPr>
        <w:fldChar w:fldCharType="end"/>
      </w:r>
      <w:r w:rsidR="00766142"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2103D4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张娇</w:t>
            </w:r>
            <w:proofErr w:type="gramEnd"/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2103D4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经管学院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2103D4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2017123088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2103D4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云虹</w:t>
            </w:r>
            <w:proofErr w:type="gramEnd"/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2103D4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会计学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2103D4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财务会计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2103D4" w:rsidRDefault="002103D4" w:rsidP="002103D4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2103D4">
              <w:rPr>
                <w:rFonts w:ascii="黑体" w:eastAsia="黑体" w:hAnsi="黑体" w:cs="黑体" w:hint="eastAsia"/>
                <w:szCs w:val="21"/>
              </w:rPr>
              <w:t>管理者过度自信对内部控制与真实盈余管理的中介效应研究</w:t>
            </w:r>
            <w:r>
              <w:rPr>
                <w:rFonts w:ascii="黑体" w:eastAsia="黑体" w:hAnsi="黑体" w:cs="黑体" w:hint="eastAsia"/>
                <w:szCs w:val="21"/>
              </w:rPr>
              <w:t>——</w:t>
            </w:r>
            <w:r w:rsidRPr="002103D4">
              <w:rPr>
                <w:rFonts w:ascii="黑体" w:eastAsia="黑体" w:hAnsi="黑体" w:cs="黑体" w:hint="eastAsia"/>
                <w:szCs w:val="21"/>
              </w:rPr>
              <w:t>基于A股上市公司的经验数据</w:t>
            </w:r>
          </w:p>
          <w:p w:rsidR="002103D4" w:rsidRDefault="002103D4" w:rsidP="002103D4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2103D4" w:rsidRPr="002103D4" w:rsidRDefault="002103D4" w:rsidP="002103D4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66142" w:rsidRPr="002103D4" w:rsidRDefault="002103D4" w:rsidP="002103D4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2103D4">
              <w:rPr>
                <w:rFonts w:ascii="黑体" w:eastAsia="黑体" w:hAnsi="黑体" w:cs="黑体" w:hint="eastAsia"/>
                <w:szCs w:val="21"/>
              </w:rPr>
              <w:t>——基于A股上市公司的经验数据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E51893" w:rsidRPr="000040B0" w:rsidRDefault="002103D4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  <w:r w:rsidR="00E51893"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2103D4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2103D4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7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A76011" w:rsidP="00A76011">
            <w:pPr>
              <w:jc w:val="left"/>
              <w:rPr>
                <w:rFonts w:ascii="宋体" w:hAnsi="宋体"/>
                <w:bCs/>
              </w:rPr>
            </w:pPr>
            <w:r w:rsidRPr="00A76011">
              <w:rPr>
                <w:rFonts w:ascii="宋体" w:hAnsi="宋体" w:hint="eastAsia"/>
                <w:bCs/>
              </w:rPr>
              <w:t>学院五楼</w:t>
            </w:r>
            <w:proofErr w:type="gramStart"/>
            <w:r w:rsidRPr="00A76011">
              <w:rPr>
                <w:rFonts w:ascii="宋体" w:hAnsi="宋体" w:hint="eastAsia"/>
                <w:bCs/>
              </w:rPr>
              <w:t>答辩室</w:t>
            </w:r>
            <w:proofErr w:type="gramEnd"/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proofErr w:type="gramStart"/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7A50AC" w:rsidRPr="008C6540" w:rsidRDefault="00E410DE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6月6日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:rsidR="00E410DE" w:rsidRDefault="00112AAE" w:rsidP="007A50AC">
            <w:pPr>
              <w:widowControl/>
              <w:jc w:val="left"/>
              <w:rPr>
                <w:rFonts w:hint="eastAsia"/>
              </w:rPr>
            </w:pPr>
            <w:hyperlink r:id="rId8" w:history="1">
              <w:r w:rsidR="00E410DE" w:rsidRPr="007153AA">
                <w:rPr>
                  <w:rStyle w:val="a7"/>
                  <w:rFonts w:hint="eastAsia"/>
                </w:rPr>
                <w:t>https://meeting.tencent.com/detail.html?mtoken=wPKiokVwq7WjIENT9lrcVH15uTeMdvnCICgxaI0EOM*jk7a73rcdTA__&amp;meetingcode=495783374&amp;sdkappid=1400115281&amp;show8k=0</w:t>
              </w:r>
            </w:hyperlink>
          </w:p>
          <w:p w:rsidR="007A50AC" w:rsidRDefault="007A50AC" w:rsidP="00E410DE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E410DE"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495783374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 w:rsidR="008C6540"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="00E410DE">
              <w:rPr>
                <w:rFonts w:asciiTheme="minorEastAsia" w:hAnsiTheme="minorEastAsia" w:cs="Times New Roman" w:hint="eastAsia"/>
                <w:sz w:val="21"/>
                <w:szCs w:val="21"/>
              </w:rPr>
              <w:t>无</w:t>
            </w:r>
          </w:p>
          <w:p w:rsidR="00A76011" w:rsidRDefault="00A76011" w:rsidP="00E410DE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E410DE" w:rsidRDefault="00E410D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6月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7</w:t>
            </w: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日点击链接直接加入会议：</w:t>
            </w:r>
          </w:p>
          <w:p w:rsidR="00E410DE" w:rsidRDefault="00112AA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hyperlink r:id="rId9" w:history="1">
              <w:r w:rsidR="00E410DE" w:rsidRPr="007153AA">
                <w:rPr>
                  <w:rStyle w:val="a7"/>
                  <w:rFonts w:asciiTheme="minorEastAsia" w:hAnsiTheme="minorEastAsia" w:cs="宋体" w:hint="eastAsia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:rsidR="00E410DE" w:rsidRDefault="00E410D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115F78" w:rsidRPr="00115F78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875110691</w:t>
            </w: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 xml:space="preserve"> 密码：无</w:t>
            </w:r>
          </w:p>
          <w:p w:rsidR="00115F78" w:rsidRPr="00E410DE" w:rsidRDefault="00115F78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  <w:r w:rsid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766142" w:rsidRPr="008C6540" w:rsidRDefault="00766142" w:rsidP="008C654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443054" w:rsidTr="00264195">
        <w:trPr>
          <w:trHeight w:hRule="exact" w:val="435"/>
          <w:jc w:val="center"/>
        </w:trPr>
        <w:tc>
          <w:tcPr>
            <w:tcW w:w="702" w:type="dxa"/>
            <w:vMerge/>
          </w:tcPr>
          <w:p w:rsidR="00443054" w:rsidRDefault="0044305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443054" w:rsidRPr="002A0ED8" w:rsidRDefault="00443054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443054" w:rsidRPr="002A0ED8" w:rsidRDefault="004430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443054" w:rsidRPr="002A0ED8" w:rsidRDefault="004430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443054" w:rsidRDefault="0044305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443054" w:rsidTr="00264195">
        <w:trPr>
          <w:trHeight w:val="445"/>
          <w:jc w:val="center"/>
        </w:trPr>
        <w:tc>
          <w:tcPr>
            <w:tcW w:w="702" w:type="dxa"/>
            <w:vMerge/>
          </w:tcPr>
          <w:p w:rsidR="00443054" w:rsidRDefault="0044305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443054" w:rsidRPr="002A0ED8" w:rsidRDefault="00443054" w:rsidP="00E758C7">
            <w:pPr>
              <w:rPr>
                <w:rFonts w:hint="eastAsia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443054" w:rsidRPr="002A0ED8" w:rsidRDefault="00443054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443054" w:rsidRPr="002A0ED8" w:rsidRDefault="00443054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443054" w:rsidRDefault="0044305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443054" w:rsidTr="00264195">
        <w:trPr>
          <w:trHeight w:val="445"/>
          <w:jc w:val="center"/>
        </w:trPr>
        <w:tc>
          <w:tcPr>
            <w:tcW w:w="702" w:type="dxa"/>
            <w:vMerge/>
          </w:tcPr>
          <w:p w:rsidR="00443054" w:rsidRDefault="0044305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443054" w:rsidRPr="002A0ED8" w:rsidRDefault="00443054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443054" w:rsidRPr="002A0ED8" w:rsidRDefault="004430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443054" w:rsidRPr="002A0ED8" w:rsidRDefault="004430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443054" w:rsidRDefault="0044305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443054" w:rsidTr="00264195">
        <w:trPr>
          <w:trHeight w:val="445"/>
          <w:jc w:val="center"/>
        </w:trPr>
        <w:tc>
          <w:tcPr>
            <w:tcW w:w="702" w:type="dxa"/>
            <w:vMerge/>
          </w:tcPr>
          <w:p w:rsidR="00443054" w:rsidRDefault="0044305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443054" w:rsidRPr="002A0ED8" w:rsidRDefault="00443054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443054" w:rsidRPr="002A0ED8" w:rsidRDefault="004430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443054" w:rsidRPr="002A0ED8" w:rsidRDefault="004430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443054" w:rsidRDefault="0044305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443054" w:rsidTr="00264195">
        <w:trPr>
          <w:trHeight w:val="445"/>
          <w:jc w:val="center"/>
        </w:trPr>
        <w:tc>
          <w:tcPr>
            <w:tcW w:w="702" w:type="dxa"/>
            <w:vMerge/>
          </w:tcPr>
          <w:p w:rsidR="00443054" w:rsidRDefault="0044305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443054" w:rsidRPr="002A0ED8" w:rsidRDefault="00443054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443054" w:rsidRPr="002A0ED8" w:rsidRDefault="004430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443054" w:rsidRPr="002A0ED8" w:rsidRDefault="004430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443054" w:rsidRDefault="0044305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443054" w:rsidTr="00264195">
        <w:trPr>
          <w:trHeight w:val="445"/>
          <w:jc w:val="center"/>
        </w:trPr>
        <w:tc>
          <w:tcPr>
            <w:tcW w:w="702" w:type="dxa"/>
            <w:vMerge/>
          </w:tcPr>
          <w:p w:rsidR="00443054" w:rsidRDefault="0044305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443054" w:rsidRPr="002A0ED8" w:rsidRDefault="00443054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443054" w:rsidRPr="002A0ED8" w:rsidRDefault="004430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443054" w:rsidRPr="002A0ED8" w:rsidRDefault="004430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443054" w:rsidRDefault="00443054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>
      <w:pPr>
        <w:rPr>
          <w:rFonts w:hint="eastAsia"/>
        </w:rPr>
      </w:pPr>
    </w:p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AAE" w:rsidRDefault="00112AAE" w:rsidP="00766142">
      <w:pPr>
        <w:rPr>
          <w:rFonts w:hint="eastAsia"/>
        </w:rPr>
      </w:pPr>
      <w:r>
        <w:separator/>
      </w:r>
    </w:p>
  </w:endnote>
  <w:endnote w:type="continuationSeparator" w:id="0">
    <w:p w:rsidR="00112AAE" w:rsidRDefault="00112AAE" w:rsidP="00766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AAE" w:rsidRDefault="00112AAE" w:rsidP="00766142">
      <w:pPr>
        <w:rPr>
          <w:rFonts w:hint="eastAsia"/>
        </w:rPr>
      </w:pPr>
      <w:r>
        <w:separator/>
      </w:r>
    </w:p>
  </w:footnote>
  <w:footnote w:type="continuationSeparator" w:id="0">
    <w:p w:rsidR="00112AAE" w:rsidRDefault="00112AAE" w:rsidP="007661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12AAE"/>
    <w:rsid w:val="00115F78"/>
    <w:rsid w:val="00155ED3"/>
    <w:rsid w:val="002103D4"/>
    <w:rsid w:val="00443054"/>
    <w:rsid w:val="004710B8"/>
    <w:rsid w:val="00566370"/>
    <w:rsid w:val="00766142"/>
    <w:rsid w:val="007A50AC"/>
    <w:rsid w:val="008C6540"/>
    <w:rsid w:val="008F3219"/>
    <w:rsid w:val="00905800"/>
    <w:rsid w:val="00955D14"/>
    <w:rsid w:val="00963CA2"/>
    <w:rsid w:val="00A76011"/>
    <w:rsid w:val="00B677F2"/>
    <w:rsid w:val="00D135FF"/>
    <w:rsid w:val="00E410DE"/>
    <w:rsid w:val="00E51893"/>
    <w:rsid w:val="00E926C7"/>
    <w:rsid w:val="00ED53AE"/>
    <w:rsid w:val="00FA4C0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5F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5F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5</cp:revision>
  <dcterms:created xsi:type="dcterms:W3CDTF">2020-06-03T11:03:00Z</dcterms:created>
  <dcterms:modified xsi:type="dcterms:W3CDTF">2020-06-03T12:10:00Z</dcterms:modified>
</cp:coreProperties>
</file>