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9F" w:rsidRPr="008469C6" w:rsidRDefault="00D2159F" w:rsidP="00D2159F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D2159F" w:rsidTr="004118FE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张俊青</w:t>
            </w:r>
          </w:p>
        </w:tc>
        <w:tc>
          <w:tcPr>
            <w:tcW w:w="1787" w:type="dxa"/>
            <w:gridSpan w:val="2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经管学院</w:t>
            </w:r>
          </w:p>
        </w:tc>
      </w:tr>
      <w:tr w:rsidR="00D2159F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/>
                <w:sz w:val="24"/>
              </w:rPr>
              <w:t>2017123016</w:t>
            </w:r>
          </w:p>
        </w:tc>
        <w:tc>
          <w:tcPr>
            <w:tcW w:w="1787" w:type="dxa"/>
            <w:gridSpan w:val="2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姚志刚</w:t>
            </w:r>
          </w:p>
        </w:tc>
      </w:tr>
      <w:tr w:rsidR="00D2159F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</w:rPr>
              <w:t>公共交通规划</w:t>
            </w:r>
          </w:p>
        </w:tc>
      </w:tr>
      <w:tr w:rsidR="00D2159F" w:rsidTr="004118FE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D2159F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D2159F" w:rsidRPr="00B500F9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  <w:szCs w:val="24"/>
              </w:rPr>
              <w:t>三种站点可达性方法对公交基尼系数影响的差异研究</w:t>
            </w:r>
          </w:p>
        </w:tc>
      </w:tr>
      <w:tr w:rsidR="00D2159F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2159F" w:rsidRPr="000040B0" w:rsidRDefault="00D2159F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D2159F" w:rsidRPr="000040B0" w:rsidRDefault="00D2159F" w:rsidP="00411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D2159F" w:rsidRPr="00F70BCD" w:rsidRDefault="00D2159F" w:rsidP="004118FE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70BCD">
              <w:rPr>
                <w:rFonts w:ascii="Segoe UI Symbol" w:hAnsi="Segoe UI Symbol" w:cs="Segoe UI Symbol"/>
                <w:sz w:val="24"/>
              </w:rPr>
              <w:t xml:space="preserve">☑ </w:t>
            </w:r>
            <w:r w:rsidRPr="00F70BCD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D2159F" w:rsidRPr="000040B0" w:rsidRDefault="00D2159F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D2159F" w:rsidRPr="004A572D" w:rsidRDefault="00D2159F" w:rsidP="004118FE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4A572D">
              <w:rPr>
                <w:rFonts w:ascii="宋体" w:hAnsi="宋体" w:hint="eastAsia"/>
                <w:sz w:val="24"/>
              </w:rPr>
              <w:t>□预答辩</w:t>
            </w:r>
          </w:p>
          <w:p w:rsidR="00D2159F" w:rsidRPr="004A572D" w:rsidRDefault="00D2159F" w:rsidP="004118FE">
            <w:pPr>
              <w:ind w:firstLineChars="875" w:firstLine="2100"/>
              <w:rPr>
                <w:rFonts w:ascii="宋体" w:hAnsi="宋体"/>
                <w:sz w:val="24"/>
              </w:rPr>
            </w:pPr>
            <w:r w:rsidRPr="004A572D">
              <w:rPr>
                <w:rFonts w:ascii="Segoe UI Symbol" w:hAnsi="Segoe UI Symbol" w:cs="Segoe UI Symbol"/>
                <w:sz w:val="24"/>
              </w:rPr>
              <w:t>☑</w:t>
            </w:r>
            <w:r w:rsidRPr="004A572D">
              <w:rPr>
                <w:rFonts w:ascii="宋体" w:hAnsi="宋体" w:hint="eastAsia"/>
                <w:sz w:val="24"/>
              </w:rPr>
              <w:t xml:space="preserve">答 </w:t>
            </w:r>
            <w:r w:rsidRPr="004A572D">
              <w:rPr>
                <w:rFonts w:ascii="宋体" w:hAnsi="宋体"/>
                <w:sz w:val="24"/>
              </w:rPr>
              <w:t xml:space="preserve"> </w:t>
            </w:r>
            <w:r w:rsidRPr="004A572D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D2159F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2159F" w:rsidRPr="000040B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D2159F" w:rsidRPr="00501E25" w:rsidRDefault="00D2159F" w:rsidP="004118FE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D2159F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2159F" w:rsidRPr="000040B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D2159F" w:rsidRPr="00B500F9" w:rsidRDefault="00D2159F" w:rsidP="004118F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500F9">
              <w:rPr>
                <w:rFonts w:ascii="宋体" w:hAnsi="宋体"/>
                <w:bCs/>
                <w:sz w:val="24"/>
                <w:szCs w:val="24"/>
              </w:rPr>
              <w:t>经管学院</w:t>
            </w:r>
            <w:r w:rsidRPr="00B500F9">
              <w:rPr>
                <w:rFonts w:ascii="宋体" w:hAnsi="宋体" w:hint="eastAsia"/>
                <w:bCs/>
                <w:sz w:val="24"/>
                <w:szCs w:val="24"/>
              </w:rPr>
              <w:t xml:space="preserve"> 一楼大教室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B500F9">
              <w:rPr>
                <w:rFonts w:ascii="宋体" w:hAnsi="宋体"/>
                <w:bCs/>
                <w:sz w:val="24"/>
                <w:szCs w:val="24"/>
              </w:rPr>
              <w:t>10</w:t>
            </w: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D2159F" w:rsidTr="004118FE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D2159F" w:rsidRDefault="00D2159F" w:rsidP="004118FE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如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：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会议平台：</w:t>
            </w: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8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9" w:history="1">
              <w:r w:rsidRPr="008C6540">
                <w:rPr>
                  <w:rStyle w:val="a7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proofErr w:type="spell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proofErr w:type="spellEnd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10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:rsidR="00D2159F" w:rsidRPr="008C6540" w:rsidRDefault="00D2159F" w:rsidP="004118FE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D2159F" w:rsidTr="004118FE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Pr="0056637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D2159F" w:rsidRPr="0056637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D2159F" w:rsidRPr="0056637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D2159F" w:rsidRPr="00566370" w:rsidRDefault="00D2159F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2159F" w:rsidTr="004118FE">
        <w:trPr>
          <w:trHeight w:hRule="exact" w:val="43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F70BCD">
              <w:rPr>
                <w:rFonts w:ascii="黑体" w:eastAsia="黑体" w:hAnsi="黑体" w:cs="黑体" w:hint="eastAsia"/>
                <w:sz w:val="24"/>
              </w:rPr>
              <w:t>吴群琪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邹海波</w:t>
            </w: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白雪</w:t>
            </w: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赵建勋</w:t>
            </w: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陕西铁路集团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王超</w:t>
            </w: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D2159F" w:rsidTr="004118FE">
        <w:trPr>
          <w:trHeight w:val="445"/>
          <w:jc w:val="center"/>
        </w:trPr>
        <w:tc>
          <w:tcPr>
            <w:tcW w:w="702" w:type="dxa"/>
            <w:vMerge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D2159F" w:rsidRDefault="00D2159F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4C7261" w:rsidRDefault="004C7261">
      <w:bookmarkStart w:id="0" w:name="_GoBack"/>
      <w:bookmarkEnd w:id="0"/>
    </w:p>
    <w:sectPr w:rsidR="004C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E" w:rsidRDefault="00535A6E" w:rsidP="00D2159F">
      <w:r>
        <w:separator/>
      </w:r>
    </w:p>
  </w:endnote>
  <w:endnote w:type="continuationSeparator" w:id="0">
    <w:p w:rsidR="00535A6E" w:rsidRDefault="00535A6E" w:rsidP="00D2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E" w:rsidRDefault="00535A6E" w:rsidP="00D2159F">
      <w:r>
        <w:separator/>
      </w:r>
    </w:p>
  </w:footnote>
  <w:footnote w:type="continuationSeparator" w:id="0">
    <w:p w:rsidR="00535A6E" w:rsidRDefault="00535A6E" w:rsidP="00D2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14"/>
    <w:rsid w:val="004C7261"/>
    <w:rsid w:val="00535A6E"/>
    <w:rsid w:val="00C04914"/>
    <w:rsid w:val="00D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59F"/>
    <w:rPr>
      <w:sz w:val="18"/>
      <w:szCs w:val="18"/>
    </w:rPr>
  </w:style>
  <w:style w:type="table" w:styleId="a5">
    <w:name w:val="Table Grid"/>
    <w:basedOn w:val="a1"/>
    <w:qFormat/>
    <w:rsid w:val="00D2159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59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D21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59F"/>
    <w:rPr>
      <w:sz w:val="18"/>
      <w:szCs w:val="18"/>
    </w:rPr>
  </w:style>
  <w:style w:type="table" w:styleId="a5">
    <w:name w:val="Table Grid"/>
    <w:basedOn w:val="a1"/>
    <w:qFormat/>
    <w:rsid w:val="00D2159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59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D21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5K1FDMqc864d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l/5t7JCOI0eeb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5110;&#27442;&#21442;&#20250;&#30340;&#24072;&#29983;&#35831;&#21457;&#36865;&#37038;&#20214;&#33267;&#37038;&#31665;XXX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2020-06-04T08:33:00Z</dcterms:created>
  <dcterms:modified xsi:type="dcterms:W3CDTF">2020-06-04T08:33:00Z</dcterms:modified>
</cp:coreProperties>
</file>