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100"/>
        <w:jc w:val="center"/>
        <w:rPr>
          <w:rFonts w:eastAsia="方正小标宋简体"/>
          <w:bCs/>
          <w:sz w:val="36"/>
        </w:rPr>
      </w:pPr>
      <w:r>
        <w:rPr>
          <w:rFonts w:hint="eastAsia" w:eastAsia="方正小标宋简体"/>
          <w:bCs/>
          <w:sz w:val="36"/>
        </w:rPr>
        <w:t>研究生学位论文答辩申请表</w:t>
      </w:r>
    </w:p>
    <w:tbl>
      <w:tblPr>
        <w:tblStyle w:val="5"/>
        <w:tblW w:w="110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100"/>
        <w:gridCol w:w="1320"/>
        <w:gridCol w:w="1483"/>
        <w:gridCol w:w="1210"/>
        <w:gridCol w:w="406"/>
        <w:gridCol w:w="237"/>
        <w:gridCol w:w="1550"/>
        <w:gridCol w:w="2059"/>
        <w:gridCol w:w="19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802" w:type="dxa"/>
            <w:gridSpan w:val="2"/>
            <w:vMerge w:val="restart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基本</w:t>
            </w:r>
          </w:p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信息</w:t>
            </w:r>
          </w:p>
        </w:tc>
        <w:tc>
          <w:tcPr>
            <w:tcW w:w="1320" w:type="dxa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姓名</w:t>
            </w:r>
          </w:p>
        </w:tc>
        <w:tc>
          <w:tcPr>
            <w:tcW w:w="3099" w:type="dxa"/>
            <w:gridSpan w:val="3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  <w:lang w:val="en-US" w:eastAsia="zh-CN"/>
              </w:rPr>
              <w:t>张琛蓉</w:t>
            </w:r>
          </w:p>
        </w:tc>
        <w:tc>
          <w:tcPr>
            <w:tcW w:w="1787" w:type="dxa"/>
            <w:gridSpan w:val="2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所在学院</w:t>
            </w:r>
          </w:p>
        </w:tc>
        <w:tc>
          <w:tcPr>
            <w:tcW w:w="4012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经济与管理学院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802" w:type="dxa"/>
            <w:gridSpan w:val="2"/>
            <w:vMerge w:val="continue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320" w:type="dxa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学号</w:t>
            </w:r>
          </w:p>
        </w:tc>
        <w:tc>
          <w:tcPr>
            <w:tcW w:w="3099" w:type="dxa"/>
            <w:gridSpan w:val="3"/>
          </w:tcPr>
          <w:p>
            <w:pPr>
              <w:spacing w:line="360" w:lineRule="exact"/>
              <w:jc w:val="center"/>
              <w:rPr>
                <w:rFonts w:hint="default" w:ascii="黑体" w:hAnsi="黑体" w:eastAsia="黑体" w:cs="黑体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  <w:lang w:val="en-US" w:eastAsia="zh-CN"/>
              </w:rPr>
              <w:t>2017123081</w:t>
            </w:r>
          </w:p>
        </w:tc>
        <w:tc>
          <w:tcPr>
            <w:tcW w:w="1787" w:type="dxa"/>
            <w:gridSpan w:val="2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指导教师</w:t>
            </w:r>
          </w:p>
        </w:tc>
        <w:tc>
          <w:tcPr>
            <w:tcW w:w="4012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  <w:szCs w:val="20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  <w:lang w:eastAsia="zh-CN"/>
              </w:rPr>
              <w:t>周国光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802" w:type="dxa"/>
            <w:gridSpan w:val="2"/>
            <w:vMerge w:val="continue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320" w:type="dxa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专业</w:t>
            </w:r>
          </w:p>
        </w:tc>
        <w:tc>
          <w:tcPr>
            <w:tcW w:w="3099" w:type="dxa"/>
            <w:gridSpan w:val="3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0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  <w:lang w:eastAsia="zh-CN"/>
              </w:rPr>
              <w:t>会计学</w:t>
            </w:r>
          </w:p>
        </w:tc>
        <w:tc>
          <w:tcPr>
            <w:tcW w:w="1787" w:type="dxa"/>
            <w:gridSpan w:val="2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研究方向</w:t>
            </w:r>
          </w:p>
        </w:tc>
        <w:tc>
          <w:tcPr>
            <w:tcW w:w="4012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  <w:szCs w:val="20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  <w:lang w:eastAsia="zh-CN"/>
              </w:rPr>
              <w:t>财务会计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2122" w:type="dxa"/>
            <w:gridSpan w:val="3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论文题目</w:t>
            </w:r>
          </w:p>
        </w:tc>
        <w:tc>
          <w:tcPr>
            <w:tcW w:w="8898" w:type="dxa"/>
            <w:gridSpan w:val="7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股权结构对企业社会责任绩效的影响研究——基于内部控制视角</w:t>
            </w:r>
          </w:p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——基于内部控制视角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学生类别</w:t>
            </w:r>
          </w:p>
        </w:tc>
        <w:tc>
          <w:tcPr>
            <w:tcW w:w="1483" w:type="dxa"/>
            <w:vAlign w:val="center"/>
          </w:tcPr>
          <w:p>
            <w:pPr>
              <w:ind w:firstLine="240" w:firstLineChars="100"/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/>
                <w:kern w:val="0"/>
                <w:sz w:val="24"/>
                <w:szCs w:val="20"/>
              </w:rPr>
              <w:t>□ 博士</w:t>
            </w:r>
          </w:p>
          <w:p>
            <w:pPr>
              <w:ind w:firstLine="240" w:firstLineChars="100"/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/>
                <w:kern w:val="0"/>
                <w:sz w:val="24"/>
                <w:szCs w:val="20"/>
              </w:rPr>
              <w:t>■ 硕士</w:t>
            </w:r>
          </w:p>
        </w:tc>
        <w:tc>
          <w:tcPr>
            <w:tcW w:w="185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申请事项</w:t>
            </w:r>
          </w:p>
        </w:tc>
        <w:tc>
          <w:tcPr>
            <w:tcW w:w="5562" w:type="dxa"/>
            <w:gridSpan w:val="3"/>
            <w:vAlign w:val="center"/>
          </w:tcPr>
          <w:p>
            <w:pPr>
              <w:pStyle w:val="10"/>
              <w:ind w:left="359" w:leftChars="171" w:firstLine="1800" w:firstLineChars="750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□ 预答辩</w:t>
            </w:r>
          </w:p>
          <w:p>
            <w:pPr>
              <w:pStyle w:val="10"/>
              <w:ind w:left="359" w:leftChars="171" w:firstLine="1800" w:firstLineChars="750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0"/>
              </w:rPr>
              <w:t xml:space="preserve">■ </w:t>
            </w:r>
            <w:r>
              <w:rPr>
                <w:rFonts w:hint="eastAsia" w:ascii="宋体" w:hAnsi="宋体"/>
                <w:kern w:val="0"/>
                <w:sz w:val="24"/>
              </w:rPr>
              <w:t xml:space="preserve">答 </w:t>
            </w:r>
            <w:r>
              <w:rPr>
                <w:rFonts w:ascii="宋体" w:hAnsi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4"/>
              </w:rPr>
              <w:t>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答辩时间</w:t>
            </w:r>
          </w:p>
        </w:tc>
        <w:tc>
          <w:tcPr>
            <w:tcW w:w="8898" w:type="dxa"/>
            <w:gridSpan w:val="7"/>
            <w:vAlign w:val="center"/>
          </w:tcPr>
          <w:p>
            <w:pPr>
              <w:jc w:val="left"/>
              <w:rPr>
                <w:rFonts w:ascii="宋体" w:hAnsi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kern w:val="0"/>
                <w:sz w:val="24"/>
                <w:szCs w:val="24"/>
              </w:rPr>
              <w:t xml:space="preserve">2020年6月7日 </w:t>
            </w:r>
            <w:r>
              <w:rPr>
                <w:rFonts w:ascii="宋体" w:hAnsi="宋体"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bCs/>
                <w:kern w:val="0"/>
                <w:sz w:val="24"/>
                <w:szCs w:val="24"/>
              </w:rPr>
              <w:t xml:space="preserve">时 </w:t>
            </w:r>
            <w:r>
              <w:rPr>
                <w:rFonts w:ascii="宋体" w:hAnsi="宋体"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bCs/>
                <w:kern w:val="0"/>
                <w:sz w:val="24"/>
                <w:szCs w:val="24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答辩地点</w:t>
            </w:r>
          </w:p>
        </w:tc>
        <w:tc>
          <w:tcPr>
            <w:tcW w:w="8898" w:type="dxa"/>
            <w:gridSpan w:val="7"/>
            <w:vAlign w:val="center"/>
          </w:tcPr>
          <w:p>
            <w:pPr>
              <w:jc w:val="left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  <w:szCs w:val="24"/>
              </w:rPr>
              <w:t>经济与管理学院一楼答辩室（102）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9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答辩平台</w:t>
            </w:r>
          </w:p>
        </w:tc>
        <w:tc>
          <w:tcPr>
            <w:tcW w:w="8898" w:type="dxa"/>
            <w:gridSpan w:val="7"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21"/>
                <w:szCs w:val="21"/>
              </w:rPr>
              <w:t>会议平台：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腾讯会议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 w:val="22"/>
                <w:szCs w:val="20"/>
                <w:lang w:val="zh-CN"/>
              </w:rPr>
            </w:pPr>
            <w:r>
              <w:rPr>
                <w:rFonts w:hint="eastAsia" w:ascii="宋体" w:eastAsia="宋体" w:cs="宋体"/>
                <w:kern w:val="0"/>
                <w:sz w:val="22"/>
                <w:szCs w:val="20"/>
                <w:lang w:val="zh-CN"/>
              </w:rPr>
              <w:t>会议时间：2020/6/7 08:00-19:00</w:t>
            </w:r>
            <w:bookmarkStart w:id="0" w:name="_GoBack"/>
            <w:bookmarkEnd w:id="0"/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 w:val="22"/>
                <w:szCs w:val="20"/>
                <w:lang w:val="zh-CN"/>
              </w:rPr>
            </w:pPr>
            <w:r>
              <w:rPr>
                <w:rFonts w:hint="eastAsia" w:ascii="宋体" w:eastAsia="宋体" w:cs="宋体"/>
                <w:kern w:val="0"/>
                <w:sz w:val="22"/>
                <w:szCs w:val="20"/>
                <w:lang w:val="zh-CN"/>
              </w:rPr>
              <w:t>点击链接入会，或添加至会议列表：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宋体" w:eastAsia="宋体" w:cs="宋体"/>
                <w:kern w:val="0"/>
                <w:sz w:val="22"/>
                <w:szCs w:val="20"/>
                <w:lang w:val="zh-CN"/>
              </w:rPr>
            </w:pPr>
            <w:r>
              <w:fldChar w:fldCharType="begin"/>
            </w:r>
            <w:r>
              <w:instrText xml:space="preserve"> HYPERLINK "https://meeting.tencent.com/s/u032T2nv8Smn" </w:instrText>
            </w:r>
            <w:r>
              <w:fldChar w:fldCharType="separate"/>
            </w:r>
            <w:r>
              <w:rPr>
                <w:rStyle w:val="7"/>
                <w:rFonts w:hint="eastAsia" w:ascii="宋体" w:eastAsia="宋体" w:cs="宋体"/>
                <w:kern w:val="0"/>
                <w:sz w:val="22"/>
                <w:szCs w:val="20"/>
                <w:lang w:val="zh-CN"/>
              </w:rPr>
              <w:t>https://meeting.tencent.com/s/u032T2nv8Smn</w:t>
            </w:r>
            <w:r>
              <w:rPr>
                <w:rStyle w:val="7"/>
                <w:rFonts w:hint="eastAsia" w:ascii="宋体" w:eastAsia="宋体" w:cs="宋体"/>
                <w:kern w:val="0"/>
                <w:sz w:val="22"/>
                <w:szCs w:val="20"/>
                <w:lang w:val="zh-CN"/>
              </w:rPr>
              <w:fldChar w:fldCharType="end"/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宋体" w:eastAsia="宋体" w:cs="宋体"/>
                <w:kern w:val="0"/>
                <w:sz w:val="22"/>
                <w:szCs w:val="20"/>
                <w:lang w:val="zh-CN"/>
              </w:rPr>
            </w:pPr>
            <w:r>
              <w:rPr>
                <w:rFonts w:hint="eastAsia" w:ascii="宋体" w:eastAsia="宋体" w:cs="宋体"/>
                <w:kern w:val="0"/>
                <w:sz w:val="22"/>
                <w:szCs w:val="20"/>
                <w:lang w:val="zh-CN"/>
              </w:rPr>
              <w:t>会议 ID：858 413 885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宋体" w:eastAsia="宋体" w:cs="宋体"/>
                <w:kern w:val="0"/>
                <w:sz w:val="22"/>
                <w:szCs w:val="20"/>
                <w:lang w:val="zh-CN"/>
              </w:rPr>
            </w:pPr>
            <w:r>
              <w:rPr>
                <w:rFonts w:hint="eastAsia" w:ascii="宋体" w:eastAsia="宋体" w:cs="宋体"/>
                <w:kern w:val="0"/>
                <w:sz w:val="22"/>
                <w:szCs w:val="20"/>
                <w:lang w:val="zh-CN"/>
              </w:rPr>
              <w:t>手机一键拨号入会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宋体" w:eastAsia="宋体" w:cs="宋体"/>
                <w:kern w:val="0"/>
                <w:sz w:val="22"/>
                <w:szCs w:val="20"/>
                <w:lang w:val="zh-CN"/>
              </w:rPr>
            </w:pPr>
            <w:r>
              <w:rPr>
                <w:rFonts w:hint="eastAsia" w:ascii="宋体" w:eastAsia="宋体" w:cs="宋体"/>
                <w:kern w:val="0"/>
                <w:sz w:val="22"/>
                <w:szCs w:val="20"/>
                <w:lang w:val="zh-CN"/>
              </w:rPr>
              <w:t>+8675536550000,,858413885# (中国大陆)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宋体" w:eastAsia="宋体" w:cs="宋体"/>
                <w:kern w:val="0"/>
                <w:sz w:val="22"/>
                <w:szCs w:val="20"/>
                <w:lang w:val="zh-CN"/>
              </w:rPr>
            </w:pPr>
            <w:r>
              <w:rPr>
                <w:rFonts w:hint="eastAsia" w:ascii="宋体" w:eastAsia="宋体" w:cs="宋体"/>
                <w:kern w:val="0"/>
                <w:sz w:val="22"/>
                <w:szCs w:val="20"/>
                <w:lang w:val="zh-CN"/>
              </w:rPr>
              <w:t>+85230018898,,,2,858413885# (中国香港)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宋体" w:eastAsia="宋体" w:cs="宋体"/>
                <w:kern w:val="0"/>
                <w:sz w:val="22"/>
                <w:szCs w:val="20"/>
                <w:lang w:val="zh-CN"/>
              </w:rPr>
            </w:pPr>
            <w:r>
              <w:rPr>
                <w:rFonts w:hint="eastAsia" w:ascii="宋体" w:eastAsia="宋体" w:cs="宋体"/>
                <w:kern w:val="0"/>
                <w:sz w:val="22"/>
                <w:szCs w:val="20"/>
                <w:lang w:val="zh-CN"/>
              </w:rPr>
              <w:t>根据您的位置拨号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宋体" w:eastAsia="宋体" w:cs="宋体"/>
                <w:kern w:val="0"/>
                <w:sz w:val="22"/>
                <w:szCs w:val="20"/>
                <w:lang w:val="zh-CN"/>
              </w:rPr>
            </w:pPr>
            <w:r>
              <w:rPr>
                <w:rFonts w:hint="eastAsia" w:ascii="宋体" w:eastAsia="宋体" w:cs="宋体"/>
                <w:kern w:val="0"/>
                <w:sz w:val="22"/>
                <w:szCs w:val="20"/>
                <w:lang w:val="zh-CN"/>
              </w:rPr>
              <w:t>+8675536550000 (中国大陆)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宋体" w:eastAsia="宋体" w:cs="宋体"/>
                <w:kern w:val="0"/>
                <w:sz w:val="22"/>
                <w:szCs w:val="20"/>
                <w:lang w:val="zh-CN"/>
              </w:rPr>
            </w:pPr>
            <w:r>
              <w:rPr>
                <w:rFonts w:hint="eastAsia" w:ascii="宋体" w:eastAsia="宋体" w:cs="宋体"/>
                <w:kern w:val="0"/>
                <w:sz w:val="22"/>
                <w:szCs w:val="20"/>
                <w:lang w:val="zh-CN"/>
              </w:rPr>
              <w:t>+85230018898 (中国香港)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b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21"/>
                <w:szCs w:val="21"/>
              </w:rPr>
              <w:t>备用平台：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钉钉会议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客户端直接加入会议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  <w:jc w:val="center"/>
        </w:trPr>
        <w:tc>
          <w:tcPr>
            <w:tcW w:w="702" w:type="dxa"/>
            <w:vMerge w:val="restart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答辩</w:t>
            </w:r>
          </w:p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委员</w:t>
            </w:r>
          </w:p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会</w:t>
            </w:r>
          </w:p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姓名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职称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工作单位</w:t>
            </w:r>
          </w:p>
        </w:tc>
        <w:tc>
          <w:tcPr>
            <w:tcW w:w="1953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702" w:type="dxa"/>
            <w:vMerge w:val="continue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郭慧婷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长安大学</w:t>
            </w: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主任委员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02" w:type="dxa"/>
            <w:vMerge w:val="continue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李彬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教授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西安交通大学</w:t>
            </w: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02" w:type="dxa"/>
            <w:vMerge w:val="continue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云虹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教授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长安大学</w:t>
            </w: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02" w:type="dxa"/>
            <w:vMerge w:val="continue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闫淑荣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长安大学</w:t>
            </w: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02" w:type="dxa"/>
            <w:vMerge w:val="continue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刘家乡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长安大学</w:t>
            </w: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02" w:type="dxa"/>
            <w:vMerge w:val="continue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李辽宁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讲师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长安大学</w:t>
            </w: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秘书</w:t>
            </w: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219"/>
    <w:rsid w:val="000040B0"/>
    <w:rsid w:val="000A2F0D"/>
    <w:rsid w:val="000B2F83"/>
    <w:rsid w:val="000F32D9"/>
    <w:rsid w:val="00155ED3"/>
    <w:rsid w:val="0016783F"/>
    <w:rsid w:val="003100DA"/>
    <w:rsid w:val="004710B8"/>
    <w:rsid w:val="00566370"/>
    <w:rsid w:val="00766142"/>
    <w:rsid w:val="00783610"/>
    <w:rsid w:val="007A50AC"/>
    <w:rsid w:val="00866FC5"/>
    <w:rsid w:val="008C6540"/>
    <w:rsid w:val="008E4268"/>
    <w:rsid w:val="008F3219"/>
    <w:rsid w:val="00905800"/>
    <w:rsid w:val="00955D14"/>
    <w:rsid w:val="00963CA2"/>
    <w:rsid w:val="00BF2AFB"/>
    <w:rsid w:val="00C402EC"/>
    <w:rsid w:val="00C62BCB"/>
    <w:rsid w:val="00D135FF"/>
    <w:rsid w:val="00E51893"/>
    <w:rsid w:val="00ED53AE"/>
    <w:rsid w:val="00F266C5"/>
    <w:rsid w:val="00F66E28"/>
    <w:rsid w:val="00FB6827"/>
    <w:rsid w:val="00FC6D0C"/>
    <w:rsid w:val="201C159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unhideWhenUsed/>
    <w:uiPriority w:val="99"/>
    <w:rPr>
      <w:color w:val="0563C1" w:themeColor="hyperlink"/>
      <w:u w:val="single"/>
    </w:rPr>
  </w:style>
  <w:style w:type="character" w:customStyle="1" w:styleId="8">
    <w:name w:val="页眉 Char"/>
    <w:basedOn w:val="6"/>
    <w:link w:val="3"/>
    <w:uiPriority w:val="99"/>
    <w:rPr>
      <w:sz w:val="18"/>
      <w:szCs w:val="18"/>
    </w:rPr>
  </w:style>
  <w:style w:type="character" w:customStyle="1" w:styleId="9">
    <w:name w:val="页脚 Char"/>
    <w:basedOn w:val="6"/>
    <w:link w:val="2"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91</Words>
  <Characters>524</Characters>
  <Lines>4</Lines>
  <Paragraphs>1</Paragraphs>
  <TotalTime>8</TotalTime>
  <ScaleCrop>false</ScaleCrop>
  <LinksUpToDate>false</LinksUpToDate>
  <CharactersWithSpaces>614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2020-06-03T09:30:00Z</dcterms:created>
  <dc:creator>冯 延清</dc:creator>
  <cp:lastModifiedBy>LU  windy</cp:lastModifiedBy>
  <dcterms:modified xsi:type="dcterms:W3CDTF">2020-06-03T11:29:15Z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